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D2882" w14:textId="5BA3A3F3" w:rsidR="006F631E" w:rsidRPr="00CA3119" w:rsidRDefault="006F631E" w:rsidP="006F631E">
      <w:pPr>
        <w:jc w:val="center"/>
        <w:rPr>
          <w:lang w:val="en-US"/>
        </w:rPr>
      </w:pPr>
      <w:r>
        <w:rPr>
          <w:noProof/>
          <w:lang w:val="en-US" w:bidi="my-MM"/>
        </w:rPr>
        <w:drawing>
          <wp:inline distT="0" distB="0" distL="0" distR="0" wp14:anchorId="2FD58455" wp14:editId="04EC9C21">
            <wp:extent cx="840402" cy="990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9348" cy="989376"/>
                    </a:xfrm>
                    <a:prstGeom prst="rect">
                      <a:avLst/>
                    </a:prstGeom>
                  </pic:spPr>
                </pic:pic>
              </a:graphicData>
            </a:graphic>
          </wp:inline>
        </w:drawing>
      </w:r>
    </w:p>
    <w:p w14:paraId="7D0F17A6" w14:textId="11488427" w:rsidR="00B02F22" w:rsidRPr="00F9127E" w:rsidRDefault="00B02F22" w:rsidP="006F631E">
      <w:pPr>
        <w:jc w:val="center"/>
        <w:rPr>
          <w:b/>
          <w:bCs/>
          <w:sz w:val="28"/>
          <w:szCs w:val="28"/>
        </w:rPr>
      </w:pPr>
      <w:bookmarkStart w:id="0" w:name="_GoBack"/>
      <w:r w:rsidRPr="00F9127E">
        <w:rPr>
          <w:b/>
          <w:bCs/>
          <w:sz w:val="28"/>
          <w:szCs w:val="28"/>
        </w:rPr>
        <w:t xml:space="preserve">Media Release </w:t>
      </w:r>
      <w:r w:rsidR="008D49D1">
        <w:rPr>
          <w:b/>
          <w:bCs/>
          <w:sz w:val="28"/>
          <w:szCs w:val="28"/>
        </w:rPr>
        <w:t>F</w:t>
      </w:r>
      <w:r w:rsidR="008D49D1" w:rsidRPr="00F9127E">
        <w:rPr>
          <w:b/>
          <w:bCs/>
          <w:sz w:val="28"/>
          <w:szCs w:val="28"/>
        </w:rPr>
        <w:t>rom</w:t>
      </w:r>
      <w:r w:rsidRPr="00F9127E">
        <w:rPr>
          <w:b/>
          <w:bCs/>
          <w:sz w:val="28"/>
          <w:szCs w:val="28"/>
        </w:rPr>
        <w:t xml:space="preserve"> </w:t>
      </w:r>
      <w:r w:rsidR="00976F76" w:rsidRPr="00F9127E">
        <w:rPr>
          <w:b/>
          <w:bCs/>
          <w:sz w:val="28"/>
          <w:szCs w:val="28"/>
        </w:rPr>
        <w:t>the Karen Peace Support Network</w:t>
      </w:r>
      <w:r w:rsidR="008D49D1">
        <w:rPr>
          <w:b/>
          <w:bCs/>
          <w:sz w:val="28"/>
          <w:szCs w:val="28"/>
        </w:rPr>
        <w:t xml:space="preserve"> </w:t>
      </w:r>
      <w:r w:rsidR="008D49D1" w:rsidRPr="00F9127E">
        <w:rPr>
          <w:b/>
          <w:bCs/>
          <w:sz w:val="28"/>
          <w:szCs w:val="28"/>
        </w:rPr>
        <w:t>(KPSN</w:t>
      </w:r>
      <w:r w:rsidR="00976F76" w:rsidRPr="00F9127E">
        <w:rPr>
          <w:b/>
          <w:bCs/>
          <w:sz w:val="28"/>
          <w:szCs w:val="28"/>
        </w:rPr>
        <w:t>)</w:t>
      </w:r>
    </w:p>
    <w:p w14:paraId="470B30A4" w14:textId="77777777" w:rsidR="00B02F22" w:rsidRPr="00F9127E" w:rsidRDefault="00B02F22" w:rsidP="006F631E">
      <w:pPr>
        <w:jc w:val="center"/>
        <w:rPr>
          <w:b/>
          <w:bCs/>
          <w:sz w:val="28"/>
          <w:szCs w:val="28"/>
        </w:rPr>
      </w:pPr>
      <w:r w:rsidRPr="00F9127E">
        <w:rPr>
          <w:b/>
          <w:bCs/>
          <w:sz w:val="28"/>
          <w:szCs w:val="28"/>
        </w:rPr>
        <w:t>For Immediate Release 2</w:t>
      </w:r>
      <w:r w:rsidRPr="00F9127E">
        <w:rPr>
          <w:b/>
          <w:bCs/>
          <w:sz w:val="28"/>
          <w:szCs w:val="28"/>
          <w:vertAlign w:val="superscript"/>
        </w:rPr>
        <w:t>nd</w:t>
      </w:r>
      <w:r w:rsidRPr="00F9127E">
        <w:rPr>
          <w:b/>
          <w:bCs/>
          <w:sz w:val="28"/>
          <w:szCs w:val="28"/>
        </w:rPr>
        <w:t xml:space="preserve"> April 2020</w:t>
      </w:r>
    </w:p>
    <w:p w14:paraId="1355EECE" w14:textId="77777777" w:rsidR="00B02F22" w:rsidRPr="006F631E" w:rsidRDefault="000F3C40" w:rsidP="006F631E">
      <w:pPr>
        <w:jc w:val="center"/>
        <w:rPr>
          <w:b/>
          <w:bCs/>
        </w:rPr>
      </w:pPr>
      <w:r w:rsidRPr="00F9127E">
        <w:rPr>
          <w:b/>
          <w:bCs/>
          <w:sz w:val="28"/>
          <w:szCs w:val="28"/>
        </w:rPr>
        <w:t>Burma Army Kills Karen Community Leader Shopping for Food</w:t>
      </w:r>
    </w:p>
    <w:p w14:paraId="62B7058A" w14:textId="51345A69" w:rsidR="000F3C40" w:rsidRPr="00F9127E" w:rsidRDefault="000F3C40" w:rsidP="006F631E">
      <w:pPr>
        <w:jc w:val="both"/>
        <w:rPr>
          <w:sz w:val="24"/>
          <w:szCs w:val="24"/>
        </w:rPr>
      </w:pPr>
      <w:r w:rsidRPr="00F9127E">
        <w:rPr>
          <w:sz w:val="24"/>
          <w:szCs w:val="24"/>
        </w:rPr>
        <w:t>On the evening of 3</w:t>
      </w:r>
      <w:r w:rsidR="00360E84" w:rsidRPr="00F9127E">
        <w:rPr>
          <w:sz w:val="24"/>
          <w:szCs w:val="24"/>
        </w:rPr>
        <w:t>1</w:t>
      </w:r>
      <w:r w:rsidRPr="00F9127E">
        <w:rPr>
          <w:sz w:val="24"/>
          <w:szCs w:val="24"/>
        </w:rPr>
        <w:t>st March at around 7</w:t>
      </w:r>
      <w:r w:rsidR="00B744BA" w:rsidRPr="00F9127E">
        <w:rPr>
          <w:sz w:val="24"/>
          <w:szCs w:val="24"/>
        </w:rPr>
        <w:t xml:space="preserve"> </w:t>
      </w:r>
      <w:r w:rsidRPr="00F9127E">
        <w:rPr>
          <w:sz w:val="24"/>
          <w:szCs w:val="24"/>
        </w:rPr>
        <w:t>pm, the Burm</w:t>
      </w:r>
      <w:r w:rsidR="008E1352" w:rsidRPr="00F9127E">
        <w:rPr>
          <w:sz w:val="24"/>
          <w:szCs w:val="24"/>
        </w:rPr>
        <w:t>a</w:t>
      </w:r>
      <w:r w:rsidRPr="00F9127E">
        <w:rPr>
          <w:sz w:val="24"/>
          <w:szCs w:val="24"/>
        </w:rPr>
        <w:t xml:space="preserve"> Army killed</w:t>
      </w:r>
      <w:r w:rsidR="00D5487A" w:rsidRPr="00F9127E">
        <w:rPr>
          <w:sz w:val="24"/>
          <w:szCs w:val="24"/>
        </w:rPr>
        <w:t xml:space="preserve"> a Karen community leader who was shopping for food </w:t>
      </w:r>
      <w:r w:rsidR="00411494">
        <w:rPr>
          <w:sz w:val="24"/>
          <w:szCs w:val="24"/>
        </w:rPr>
        <w:t xml:space="preserve">along with other villagers. He had previously gathered community members to buy and provide supplies to </w:t>
      </w:r>
      <w:r w:rsidR="00D5487A" w:rsidRPr="00F9127E">
        <w:rPr>
          <w:sz w:val="24"/>
          <w:szCs w:val="24"/>
        </w:rPr>
        <w:t>Internally Displaced People (IDPs)</w:t>
      </w:r>
      <w:r w:rsidR="00360E84" w:rsidRPr="00F9127E">
        <w:rPr>
          <w:sz w:val="24"/>
          <w:szCs w:val="24"/>
        </w:rPr>
        <w:t xml:space="preserve"> who had fled </w:t>
      </w:r>
      <w:r w:rsidR="0007085B">
        <w:rPr>
          <w:sz w:val="24"/>
          <w:szCs w:val="24"/>
        </w:rPr>
        <w:t>due to</w:t>
      </w:r>
      <w:r w:rsidR="00D224A1">
        <w:rPr>
          <w:sz w:val="24"/>
          <w:szCs w:val="24"/>
        </w:rPr>
        <w:t xml:space="preserve"> </w:t>
      </w:r>
      <w:r w:rsidR="00360E84" w:rsidRPr="00F9127E">
        <w:rPr>
          <w:sz w:val="24"/>
          <w:szCs w:val="24"/>
        </w:rPr>
        <w:t>attacks by the Burm</w:t>
      </w:r>
      <w:r w:rsidR="0004170E">
        <w:rPr>
          <w:sz w:val="24"/>
          <w:szCs w:val="24"/>
        </w:rPr>
        <w:t>a</w:t>
      </w:r>
      <w:r w:rsidR="00360E84" w:rsidRPr="00F9127E">
        <w:rPr>
          <w:sz w:val="24"/>
          <w:szCs w:val="24"/>
        </w:rPr>
        <w:t xml:space="preserve"> military</w:t>
      </w:r>
      <w:r w:rsidR="00D5487A" w:rsidRPr="00F9127E">
        <w:rPr>
          <w:sz w:val="24"/>
          <w:szCs w:val="24"/>
        </w:rPr>
        <w:t>.</w:t>
      </w:r>
      <w:r w:rsidR="00411494">
        <w:rPr>
          <w:sz w:val="24"/>
          <w:szCs w:val="24"/>
        </w:rPr>
        <w:t xml:space="preserve"> </w:t>
      </w:r>
    </w:p>
    <w:p w14:paraId="225C5B86" w14:textId="57724F8A" w:rsidR="000F3C40" w:rsidRPr="00F9127E" w:rsidRDefault="00360E84" w:rsidP="006F631E">
      <w:pPr>
        <w:jc w:val="both"/>
        <w:rPr>
          <w:sz w:val="24"/>
          <w:szCs w:val="24"/>
        </w:rPr>
      </w:pPr>
      <w:r w:rsidRPr="00F9127E">
        <w:rPr>
          <w:sz w:val="24"/>
          <w:szCs w:val="24"/>
        </w:rPr>
        <w:t xml:space="preserve">Saw </w:t>
      </w:r>
      <w:proofErr w:type="spellStart"/>
      <w:r w:rsidRPr="00F9127E">
        <w:rPr>
          <w:sz w:val="24"/>
          <w:szCs w:val="24"/>
        </w:rPr>
        <w:t>Thet</w:t>
      </w:r>
      <w:proofErr w:type="spellEnd"/>
      <w:r w:rsidRPr="00F9127E">
        <w:rPr>
          <w:sz w:val="24"/>
          <w:szCs w:val="24"/>
        </w:rPr>
        <w:t xml:space="preserve"> </w:t>
      </w:r>
      <w:proofErr w:type="spellStart"/>
      <w:r w:rsidRPr="00F9127E">
        <w:rPr>
          <w:sz w:val="24"/>
          <w:szCs w:val="24"/>
        </w:rPr>
        <w:t>Mee</w:t>
      </w:r>
      <w:proofErr w:type="spellEnd"/>
      <w:r w:rsidRPr="00F9127E">
        <w:rPr>
          <w:sz w:val="24"/>
          <w:szCs w:val="24"/>
        </w:rPr>
        <w:t xml:space="preserve"> was 45 years old, married and had children. He was</w:t>
      </w:r>
      <w:r w:rsidR="00D5487A" w:rsidRPr="00F9127E">
        <w:rPr>
          <w:sz w:val="24"/>
          <w:szCs w:val="24"/>
        </w:rPr>
        <w:t xml:space="preserve"> from </w:t>
      </w:r>
      <w:proofErr w:type="spellStart"/>
      <w:r w:rsidR="00D5487A" w:rsidRPr="00F9127E">
        <w:rPr>
          <w:sz w:val="24"/>
          <w:szCs w:val="24"/>
        </w:rPr>
        <w:t>Htee</w:t>
      </w:r>
      <w:proofErr w:type="spellEnd"/>
      <w:r w:rsidR="00D5487A" w:rsidRPr="00F9127E">
        <w:rPr>
          <w:sz w:val="24"/>
          <w:szCs w:val="24"/>
        </w:rPr>
        <w:t xml:space="preserve"> Baw </w:t>
      </w:r>
      <w:proofErr w:type="spellStart"/>
      <w:r w:rsidR="00D5487A" w:rsidRPr="00F9127E">
        <w:rPr>
          <w:sz w:val="24"/>
          <w:szCs w:val="24"/>
        </w:rPr>
        <w:t>Kee</w:t>
      </w:r>
      <w:proofErr w:type="spellEnd"/>
      <w:r w:rsidR="00D5487A" w:rsidRPr="00F9127E">
        <w:rPr>
          <w:sz w:val="24"/>
          <w:szCs w:val="24"/>
        </w:rPr>
        <w:t xml:space="preserve"> village,</w:t>
      </w:r>
      <w:r w:rsidR="0004170E">
        <w:rPr>
          <w:sz w:val="24"/>
          <w:szCs w:val="24"/>
        </w:rPr>
        <w:t xml:space="preserve"> </w:t>
      </w:r>
      <w:r w:rsidR="0004170E" w:rsidRPr="0004170E">
        <w:rPr>
          <w:sz w:val="24"/>
          <w:szCs w:val="24"/>
        </w:rPr>
        <w:t xml:space="preserve">Saw Mu </w:t>
      </w:r>
      <w:proofErr w:type="spellStart"/>
      <w:r w:rsidR="0004170E" w:rsidRPr="0004170E">
        <w:rPr>
          <w:sz w:val="24"/>
          <w:szCs w:val="24"/>
        </w:rPr>
        <w:t>Plaw</w:t>
      </w:r>
      <w:proofErr w:type="spellEnd"/>
      <w:r w:rsidR="0004170E" w:rsidRPr="0004170E">
        <w:rPr>
          <w:sz w:val="24"/>
          <w:szCs w:val="24"/>
        </w:rPr>
        <w:t xml:space="preserve"> village tract</w:t>
      </w:r>
      <w:r w:rsidR="0004170E">
        <w:rPr>
          <w:sz w:val="24"/>
          <w:szCs w:val="24"/>
        </w:rPr>
        <w:t>,</w:t>
      </w:r>
      <w:r w:rsidR="00D5487A" w:rsidRPr="00F9127E">
        <w:rPr>
          <w:sz w:val="24"/>
          <w:szCs w:val="24"/>
        </w:rPr>
        <w:t xml:space="preserve"> </w:t>
      </w:r>
      <w:proofErr w:type="spellStart"/>
      <w:r w:rsidR="00D5487A" w:rsidRPr="00F9127E">
        <w:rPr>
          <w:sz w:val="24"/>
          <w:szCs w:val="24"/>
        </w:rPr>
        <w:t>Luthaw</w:t>
      </w:r>
      <w:proofErr w:type="spellEnd"/>
      <w:r w:rsidR="00D5487A" w:rsidRPr="00F9127E">
        <w:rPr>
          <w:sz w:val="24"/>
          <w:szCs w:val="24"/>
        </w:rPr>
        <w:t xml:space="preserve"> township, </w:t>
      </w:r>
      <w:proofErr w:type="spellStart"/>
      <w:r w:rsidR="00D5487A" w:rsidRPr="00F9127E">
        <w:rPr>
          <w:sz w:val="24"/>
          <w:szCs w:val="24"/>
        </w:rPr>
        <w:t>Mutraw</w:t>
      </w:r>
      <w:proofErr w:type="spellEnd"/>
      <w:r w:rsidR="00D5487A" w:rsidRPr="00F9127E">
        <w:rPr>
          <w:sz w:val="24"/>
          <w:szCs w:val="24"/>
        </w:rPr>
        <w:t xml:space="preserve"> district, </w:t>
      </w:r>
      <w:proofErr w:type="spellStart"/>
      <w:r w:rsidR="00D5487A" w:rsidRPr="00F9127E">
        <w:rPr>
          <w:sz w:val="24"/>
          <w:szCs w:val="24"/>
        </w:rPr>
        <w:t>Kaw</w:t>
      </w:r>
      <w:r w:rsidR="00D224A1">
        <w:rPr>
          <w:sz w:val="24"/>
          <w:szCs w:val="24"/>
        </w:rPr>
        <w:t>t</w:t>
      </w:r>
      <w:r w:rsidR="00D5487A" w:rsidRPr="00F9127E">
        <w:rPr>
          <w:sz w:val="24"/>
          <w:szCs w:val="24"/>
        </w:rPr>
        <w:t>hoo</w:t>
      </w:r>
      <w:r w:rsidR="00D224A1">
        <w:rPr>
          <w:sz w:val="24"/>
          <w:szCs w:val="24"/>
        </w:rPr>
        <w:t>l</w:t>
      </w:r>
      <w:r w:rsidR="00D5487A" w:rsidRPr="00F9127E">
        <w:rPr>
          <w:sz w:val="24"/>
          <w:szCs w:val="24"/>
        </w:rPr>
        <w:t>ei</w:t>
      </w:r>
      <w:proofErr w:type="spellEnd"/>
      <w:r w:rsidR="00D5487A" w:rsidRPr="00F9127E">
        <w:rPr>
          <w:sz w:val="24"/>
          <w:szCs w:val="24"/>
        </w:rPr>
        <w:t xml:space="preserve"> (Karen State)</w:t>
      </w:r>
      <w:r w:rsidR="0007085B">
        <w:rPr>
          <w:sz w:val="24"/>
          <w:szCs w:val="24"/>
        </w:rPr>
        <w:t>. He</w:t>
      </w:r>
      <w:r w:rsidR="00D5487A" w:rsidRPr="00F9127E">
        <w:rPr>
          <w:sz w:val="24"/>
          <w:szCs w:val="24"/>
        </w:rPr>
        <w:t xml:space="preserve"> was crossing a road</w:t>
      </w:r>
      <w:r w:rsidRPr="00F9127E">
        <w:rPr>
          <w:sz w:val="24"/>
          <w:szCs w:val="24"/>
        </w:rPr>
        <w:t xml:space="preserve"> at Saw Mu </w:t>
      </w:r>
      <w:proofErr w:type="spellStart"/>
      <w:r w:rsidRPr="00F9127E">
        <w:rPr>
          <w:sz w:val="24"/>
          <w:szCs w:val="24"/>
        </w:rPr>
        <w:t>Plaw</w:t>
      </w:r>
      <w:proofErr w:type="spellEnd"/>
      <w:r w:rsidR="00D5487A" w:rsidRPr="00F9127E">
        <w:rPr>
          <w:sz w:val="24"/>
          <w:szCs w:val="24"/>
        </w:rPr>
        <w:t xml:space="preserve"> with other villagers returning home with food</w:t>
      </w:r>
      <w:r w:rsidR="00B744BA" w:rsidRPr="00F9127E">
        <w:rPr>
          <w:sz w:val="24"/>
          <w:szCs w:val="24"/>
        </w:rPr>
        <w:t>,</w:t>
      </w:r>
      <w:r w:rsidR="00D5487A" w:rsidRPr="00F9127E">
        <w:rPr>
          <w:sz w:val="24"/>
          <w:szCs w:val="24"/>
        </w:rPr>
        <w:t xml:space="preserve"> when a Burm</w:t>
      </w:r>
      <w:r w:rsidR="008E1352" w:rsidRPr="00F9127E">
        <w:rPr>
          <w:sz w:val="24"/>
          <w:szCs w:val="24"/>
        </w:rPr>
        <w:t>a</w:t>
      </w:r>
      <w:r w:rsidR="00D5487A" w:rsidRPr="00F9127E">
        <w:rPr>
          <w:sz w:val="24"/>
          <w:szCs w:val="24"/>
        </w:rPr>
        <w:t xml:space="preserve"> Army soldier opened fire on them.</w:t>
      </w:r>
    </w:p>
    <w:p w14:paraId="4C2FD5BB" w14:textId="57625186" w:rsidR="00A02806" w:rsidRPr="00F9127E" w:rsidRDefault="00360E84" w:rsidP="006F631E">
      <w:pPr>
        <w:jc w:val="both"/>
        <w:rPr>
          <w:sz w:val="24"/>
          <w:szCs w:val="24"/>
        </w:rPr>
      </w:pPr>
      <w:r w:rsidRPr="00F9127E">
        <w:rPr>
          <w:sz w:val="24"/>
          <w:szCs w:val="24"/>
        </w:rPr>
        <w:t>This</w:t>
      </w:r>
      <w:r w:rsidR="00A02806" w:rsidRPr="00F9127E">
        <w:rPr>
          <w:sz w:val="24"/>
          <w:szCs w:val="24"/>
        </w:rPr>
        <w:t xml:space="preserve"> is not the first instance of the Burm</w:t>
      </w:r>
      <w:r w:rsidR="008E1352" w:rsidRPr="00F9127E">
        <w:rPr>
          <w:sz w:val="24"/>
          <w:szCs w:val="24"/>
        </w:rPr>
        <w:t>a</w:t>
      </w:r>
      <w:r w:rsidR="00A02806" w:rsidRPr="00F9127E">
        <w:rPr>
          <w:sz w:val="24"/>
          <w:szCs w:val="24"/>
        </w:rPr>
        <w:t xml:space="preserve"> </w:t>
      </w:r>
      <w:r w:rsidR="008E1352" w:rsidRPr="00F9127E">
        <w:rPr>
          <w:sz w:val="24"/>
          <w:szCs w:val="24"/>
        </w:rPr>
        <w:t>A</w:t>
      </w:r>
      <w:r w:rsidR="00A02806" w:rsidRPr="00F9127E">
        <w:rPr>
          <w:sz w:val="24"/>
          <w:szCs w:val="24"/>
        </w:rPr>
        <w:t>rmy killing civilian villagers in what is supposed to be a ceasefire area. On April 5</w:t>
      </w:r>
      <w:r w:rsidR="00A02806" w:rsidRPr="00F9127E">
        <w:rPr>
          <w:sz w:val="24"/>
          <w:szCs w:val="24"/>
          <w:vertAlign w:val="superscript"/>
        </w:rPr>
        <w:t>th</w:t>
      </w:r>
      <w:r w:rsidR="00A02806" w:rsidRPr="00F9127E">
        <w:rPr>
          <w:sz w:val="24"/>
          <w:szCs w:val="24"/>
        </w:rPr>
        <w:t xml:space="preserve"> 201</w:t>
      </w:r>
      <w:r w:rsidR="0004170E">
        <w:rPr>
          <w:sz w:val="24"/>
          <w:szCs w:val="24"/>
        </w:rPr>
        <w:t>8</w:t>
      </w:r>
      <w:r w:rsidR="008E1352" w:rsidRPr="00F9127E">
        <w:rPr>
          <w:sz w:val="24"/>
          <w:szCs w:val="24"/>
        </w:rPr>
        <w:t>,</w:t>
      </w:r>
      <w:r w:rsidR="00A02806" w:rsidRPr="00F9127E">
        <w:rPr>
          <w:sz w:val="24"/>
          <w:szCs w:val="24"/>
        </w:rPr>
        <w:t xml:space="preserve"> Karen environmental activist Saw O Moo was shot and killed by Burm</w:t>
      </w:r>
      <w:r w:rsidR="008E1352" w:rsidRPr="00F9127E">
        <w:rPr>
          <w:sz w:val="24"/>
          <w:szCs w:val="24"/>
        </w:rPr>
        <w:t>a</w:t>
      </w:r>
      <w:r w:rsidR="00A02806" w:rsidRPr="00F9127E">
        <w:rPr>
          <w:sz w:val="24"/>
          <w:szCs w:val="24"/>
        </w:rPr>
        <w:t xml:space="preserve"> Army soldiers. There have been hundreds of </w:t>
      </w:r>
      <w:r w:rsidR="008E1352" w:rsidRPr="00F9127E">
        <w:rPr>
          <w:sz w:val="24"/>
          <w:szCs w:val="24"/>
        </w:rPr>
        <w:t xml:space="preserve">other </w:t>
      </w:r>
      <w:r w:rsidR="00A02806" w:rsidRPr="00F9127E">
        <w:rPr>
          <w:sz w:val="24"/>
          <w:szCs w:val="24"/>
        </w:rPr>
        <w:t>instances of the Burm</w:t>
      </w:r>
      <w:r w:rsidR="008E1352" w:rsidRPr="00F9127E">
        <w:rPr>
          <w:sz w:val="24"/>
          <w:szCs w:val="24"/>
        </w:rPr>
        <w:t>a</w:t>
      </w:r>
      <w:r w:rsidR="00A02806" w:rsidRPr="00F9127E">
        <w:rPr>
          <w:sz w:val="24"/>
          <w:szCs w:val="24"/>
        </w:rPr>
        <w:t xml:space="preserve"> Army breaking the ceasefire.</w:t>
      </w:r>
    </w:p>
    <w:p w14:paraId="62274DA9" w14:textId="31A5C817" w:rsidR="00D5487A" w:rsidRPr="00F9127E" w:rsidRDefault="00A02806" w:rsidP="006F631E">
      <w:pPr>
        <w:jc w:val="both"/>
        <w:rPr>
          <w:sz w:val="24"/>
          <w:szCs w:val="24"/>
        </w:rPr>
      </w:pPr>
      <w:r w:rsidRPr="00F9127E">
        <w:rPr>
          <w:sz w:val="24"/>
          <w:szCs w:val="24"/>
        </w:rPr>
        <w:t xml:space="preserve">In conflict zones in </w:t>
      </w:r>
      <w:proofErr w:type="spellStart"/>
      <w:r w:rsidRPr="00F9127E">
        <w:rPr>
          <w:sz w:val="24"/>
          <w:szCs w:val="24"/>
        </w:rPr>
        <w:t>Kawthoolei</w:t>
      </w:r>
      <w:proofErr w:type="spellEnd"/>
      <w:r w:rsidR="008E1352" w:rsidRPr="00F9127E">
        <w:rPr>
          <w:sz w:val="24"/>
          <w:szCs w:val="24"/>
        </w:rPr>
        <w:t>,</w:t>
      </w:r>
      <w:r w:rsidRPr="00F9127E">
        <w:rPr>
          <w:sz w:val="24"/>
          <w:szCs w:val="24"/>
        </w:rPr>
        <w:t xml:space="preserve"> road building doesn’t bring development, it brings death </w:t>
      </w:r>
      <w:r w:rsidR="00360E84" w:rsidRPr="00F9127E">
        <w:rPr>
          <w:sz w:val="24"/>
          <w:szCs w:val="24"/>
        </w:rPr>
        <w:t>and poverty</w:t>
      </w:r>
      <w:r w:rsidRPr="00F9127E">
        <w:rPr>
          <w:sz w:val="24"/>
          <w:szCs w:val="24"/>
        </w:rPr>
        <w:t xml:space="preserve">. Villagers can be cut off from their fields, </w:t>
      </w:r>
      <w:r w:rsidR="00360E84" w:rsidRPr="00F9127E">
        <w:rPr>
          <w:sz w:val="24"/>
          <w:szCs w:val="24"/>
        </w:rPr>
        <w:t xml:space="preserve">from </w:t>
      </w:r>
      <w:r w:rsidRPr="00F9127E">
        <w:rPr>
          <w:sz w:val="24"/>
          <w:szCs w:val="24"/>
        </w:rPr>
        <w:t xml:space="preserve">nearby villages </w:t>
      </w:r>
      <w:r w:rsidR="00360E84" w:rsidRPr="00F9127E">
        <w:rPr>
          <w:sz w:val="24"/>
          <w:szCs w:val="24"/>
        </w:rPr>
        <w:t xml:space="preserve">they trade with, </w:t>
      </w:r>
      <w:r w:rsidRPr="00F9127E">
        <w:rPr>
          <w:sz w:val="24"/>
          <w:szCs w:val="24"/>
        </w:rPr>
        <w:t xml:space="preserve">and </w:t>
      </w:r>
      <w:r w:rsidR="00360E84" w:rsidRPr="00F9127E">
        <w:rPr>
          <w:sz w:val="24"/>
          <w:szCs w:val="24"/>
        </w:rPr>
        <w:t xml:space="preserve">from </w:t>
      </w:r>
      <w:r w:rsidRPr="00F9127E">
        <w:rPr>
          <w:sz w:val="24"/>
          <w:szCs w:val="24"/>
        </w:rPr>
        <w:t>access to health</w:t>
      </w:r>
      <w:r w:rsidR="0007085B">
        <w:rPr>
          <w:sz w:val="24"/>
          <w:szCs w:val="24"/>
        </w:rPr>
        <w:t>care</w:t>
      </w:r>
      <w:r w:rsidRPr="00F9127E">
        <w:rPr>
          <w:sz w:val="24"/>
          <w:szCs w:val="24"/>
        </w:rPr>
        <w:t xml:space="preserve"> and education</w:t>
      </w:r>
      <w:r w:rsidR="00360E84" w:rsidRPr="00F9127E">
        <w:rPr>
          <w:sz w:val="24"/>
          <w:szCs w:val="24"/>
        </w:rPr>
        <w:t xml:space="preserve">. This is </w:t>
      </w:r>
      <w:r w:rsidRPr="00F9127E">
        <w:rPr>
          <w:sz w:val="24"/>
          <w:szCs w:val="24"/>
        </w:rPr>
        <w:t>because it is too dangerous to cross roads. New roads allow the Burm</w:t>
      </w:r>
      <w:r w:rsidR="008E1352" w:rsidRPr="00F9127E">
        <w:rPr>
          <w:sz w:val="24"/>
          <w:szCs w:val="24"/>
        </w:rPr>
        <w:t>a</w:t>
      </w:r>
      <w:r w:rsidRPr="00F9127E">
        <w:rPr>
          <w:sz w:val="24"/>
          <w:szCs w:val="24"/>
        </w:rPr>
        <w:t xml:space="preserve"> Army to access areas it was previously unable to, increasing the risk of human rights violations against local people. </w:t>
      </w:r>
    </w:p>
    <w:p w14:paraId="18DB275C" w14:textId="77777777" w:rsidR="00360E84" w:rsidRPr="00F9127E" w:rsidRDefault="00360E84" w:rsidP="006F631E">
      <w:pPr>
        <w:jc w:val="both"/>
        <w:rPr>
          <w:sz w:val="24"/>
          <w:szCs w:val="24"/>
        </w:rPr>
      </w:pPr>
      <w:r w:rsidRPr="00F9127E">
        <w:rPr>
          <w:sz w:val="24"/>
          <w:szCs w:val="24"/>
        </w:rPr>
        <w:t xml:space="preserve">At a time when everyone needs to work together to fight the coronavirus pandemic, the government of Burma and the Burma Army seem to see the global focus on the pandemic as an opportunity to step up their agenda of repression, especially against ethnic people. </w:t>
      </w:r>
    </w:p>
    <w:p w14:paraId="2A81BB88" w14:textId="3FF9F34C" w:rsidR="00360E84" w:rsidRPr="00F9127E" w:rsidRDefault="00360E84" w:rsidP="006F631E">
      <w:pPr>
        <w:jc w:val="both"/>
        <w:rPr>
          <w:sz w:val="24"/>
          <w:szCs w:val="24"/>
        </w:rPr>
      </w:pPr>
      <w:r w:rsidRPr="00F9127E">
        <w:rPr>
          <w:sz w:val="24"/>
          <w:szCs w:val="24"/>
        </w:rPr>
        <w:t>While ethnic armed organisations call for a</w:t>
      </w:r>
      <w:r w:rsidR="008E1352" w:rsidRPr="00F9127E">
        <w:rPr>
          <w:sz w:val="24"/>
          <w:szCs w:val="24"/>
        </w:rPr>
        <w:t>n</w:t>
      </w:r>
      <w:r w:rsidRPr="00F9127E">
        <w:rPr>
          <w:sz w:val="24"/>
          <w:szCs w:val="24"/>
        </w:rPr>
        <w:t xml:space="preserve"> immediate nationwide ceasefire, in line with calls from the United Nations General Secretary, the Burm</w:t>
      </w:r>
      <w:r w:rsidR="0004170E">
        <w:rPr>
          <w:sz w:val="24"/>
          <w:szCs w:val="24"/>
        </w:rPr>
        <w:t>a</w:t>
      </w:r>
      <w:r w:rsidRPr="00F9127E">
        <w:rPr>
          <w:sz w:val="24"/>
          <w:szCs w:val="24"/>
        </w:rPr>
        <w:t xml:space="preserve"> military continues its operations and killing innocent civilians because of their ethnicity. Journalists who report on conflict in ethnic states are being arrested and ethnic media organisations</w:t>
      </w:r>
      <w:r w:rsidR="008E1352" w:rsidRPr="00F9127E">
        <w:rPr>
          <w:sz w:val="24"/>
          <w:szCs w:val="24"/>
        </w:rPr>
        <w:t>’</w:t>
      </w:r>
      <w:r w:rsidRPr="00F9127E">
        <w:rPr>
          <w:sz w:val="24"/>
          <w:szCs w:val="24"/>
        </w:rPr>
        <w:t xml:space="preserve"> websit</w:t>
      </w:r>
      <w:r w:rsidR="00120D59" w:rsidRPr="00F9127E">
        <w:rPr>
          <w:sz w:val="24"/>
          <w:szCs w:val="24"/>
        </w:rPr>
        <w:t>es, including Karen News, are being blocked by Aung San</w:t>
      </w:r>
      <w:r w:rsidRPr="00F9127E">
        <w:rPr>
          <w:sz w:val="24"/>
          <w:szCs w:val="24"/>
        </w:rPr>
        <w:t xml:space="preserve"> Suu Kyi’s government, the first time this type of censorship has been imposed </w:t>
      </w:r>
      <w:r w:rsidR="00120D59" w:rsidRPr="00F9127E">
        <w:rPr>
          <w:sz w:val="24"/>
          <w:szCs w:val="24"/>
        </w:rPr>
        <w:t>since being lifted nine years ago.</w:t>
      </w:r>
    </w:p>
    <w:p w14:paraId="4E041258" w14:textId="72F77563" w:rsidR="00120D59" w:rsidRPr="00F9127E" w:rsidRDefault="00120D59" w:rsidP="006F631E">
      <w:pPr>
        <w:jc w:val="both"/>
        <w:rPr>
          <w:sz w:val="24"/>
          <w:szCs w:val="24"/>
        </w:rPr>
      </w:pPr>
      <w:r w:rsidRPr="00F9127E">
        <w:rPr>
          <w:sz w:val="24"/>
          <w:szCs w:val="24"/>
        </w:rPr>
        <w:t xml:space="preserve">It may be easy for the killing of Saw </w:t>
      </w:r>
      <w:proofErr w:type="spellStart"/>
      <w:r w:rsidRPr="00F9127E">
        <w:rPr>
          <w:sz w:val="24"/>
          <w:szCs w:val="24"/>
        </w:rPr>
        <w:t>Thet</w:t>
      </w:r>
      <w:proofErr w:type="spellEnd"/>
      <w:r w:rsidRPr="00F9127E">
        <w:rPr>
          <w:sz w:val="24"/>
          <w:szCs w:val="24"/>
        </w:rPr>
        <w:t xml:space="preserve"> </w:t>
      </w:r>
      <w:proofErr w:type="spellStart"/>
      <w:r w:rsidRPr="00F9127E">
        <w:rPr>
          <w:sz w:val="24"/>
          <w:szCs w:val="24"/>
        </w:rPr>
        <w:t>Mee</w:t>
      </w:r>
      <w:proofErr w:type="spellEnd"/>
      <w:r w:rsidRPr="00F9127E">
        <w:rPr>
          <w:sz w:val="24"/>
          <w:szCs w:val="24"/>
        </w:rPr>
        <w:t xml:space="preserve"> to be dismissed by the international community as a sad but all too common event in Burma, but it represents more than that. It is a result of decades of inaction </w:t>
      </w:r>
      <w:r w:rsidR="008C2E31" w:rsidRPr="00F9127E">
        <w:rPr>
          <w:sz w:val="24"/>
          <w:szCs w:val="24"/>
        </w:rPr>
        <w:t xml:space="preserve">by the international community </w:t>
      </w:r>
      <w:r w:rsidRPr="00F9127E">
        <w:rPr>
          <w:sz w:val="24"/>
          <w:szCs w:val="24"/>
        </w:rPr>
        <w:t>over the killings of ethnic people in Burma. The military know</w:t>
      </w:r>
      <w:r w:rsidR="008C2E31">
        <w:rPr>
          <w:sz w:val="24"/>
          <w:szCs w:val="24"/>
        </w:rPr>
        <w:t>s</w:t>
      </w:r>
      <w:r w:rsidRPr="00F9127E">
        <w:rPr>
          <w:sz w:val="24"/>
          <w:szCs w:val="24"/>
        </w:rPr>
        <w:t xml:space="preserve"> they can kill our people without facing consequences. </w:t>
      </w:r>
    </w:p>
    <w:p w14:paraId="0D408DD1" w14:textId="69DDBFBC" w:rsidR="00120D59" w:rsidRPr="00F9127E" w:rsidRDefault="00120D59" w:rsidP="006F631E">
      <w:pPr>
        <w:jc w:val="both"/>
        <w:rPr>
          <w:sz w:val="24"/>
          <w:szCs w:val="24"/>
        </w:rPr>
      </w:pPr>
      <w:r w:rsidRPr="00F9127E">
        <w:rPr>
          <w:sz w:val="24"/>
          <w:szCs w:val="24"/>
        </w:rPr>
        <w:t xml:space="preserve">International donors </w:t>
      </w:r>
      <w:r w:rsidR="00B744BA" w:rsidRPr="00F9127E">
        <w:rPr>
          <w:sz w:val="24"/>
          <w:szCs w:val="24"/>
        </w:rPr>
        <w:t xml:space="preserve">are </w:t>
      </w:r>
      <w:r w:rsidRPr="00F9127E">
        <w:rPr>
          <w:sz w:val="24"/>
          <w:szCs w:val="24"/>
        </w:rPr>
        <w:t>continu</w:t>
      </w:r>
      <w:r w:rsidR="00B744BA" w:rsidRPr="00F9127E">
        <w:rPr>
          <w:sz w:val="24"/>
          <w:szCs w:val="24"/>
        </w:rPr>
        <w:t>ing</w:t>
      </w:r>
      <w:r w:rsidRPr="00F9127E">
        <w:rPr>
          <w:sz w:val="24"/>
          <w:szCs w:val="24"/>
        </w:rPr>
        <w:t xml:space="preserve"> to lavish funds on the military-led</w:t>
      </w:r>
      <w:r w:rsidR="00B744BA" w:rsidRPr="00F9127E">
        <w:rPr>
          <w:sz w:val="24"/>
          <w:szCs w:val="24"/>
        </w:rPr>
        <w:t>,</w:t>
      </w:r>
      <w:r w:rsidRPr="00F9127E">
        <w:rPr>
          <w:sz w:val="24"/>
          <w:szCs w:val="24"/>
        </w:rPr>
        <w:t xml:space="preserve"> so-called peace process despite conflict and human rights violations across Burma increasing as a result of Burm</w:t>
      </w:r>
      <w:r w:rsidR="008E1352" w:rsidRPr="00F9127E">
        <w:rPr>
          <w:sz w:val="24"/>
          <w:szCs w:val="24"/>
        </w:rPr>
        <w:t>a</w:t>
      </w:r>
      <w:r w:rsidRPr="00F9127E">
        <w:rPr>
          <w:sz w:val="24"/>
          <w:szCs w:val="24"/>
        </w:rPr>
        <w:t xml:space="preserve"> Army aggression.</w:t>
      </w:r>
    </w:p>
    <w:p w14:paraId="008D4839" w14:textId="77777777" w:rsidR="00120D59" w:rsidRPr="00F9127E" w:rsidRDefault="00120D59" w:rsidP="006F631E">
      <w:pPr>
        <w:jc w:val="both"/>
        <w:rPr>
          <w:sz w:val="24"/>
          <w:szCs w:val="24"/>
        </w:rPr>
      </w:pPr>
      <w:r w:rsidRPr="00F9127E">
        <w:rPr>
          <w:sz w:val="24"/>
          <w:szCs w:val="24"/>
        </w:rPr>
        <w:lastRenderedPageBreak/>
        <w:t>International companies continue to do business with the military, helping to fund them, without international sanctions.</w:t>
      </w:r>
    </w:p>
    <w:p w14:paraId="47185626" w14:textId="7A0D8E13" w:rsidR="00120D59" w:rsidRPr="00F9127E" w:rsidRDefault="00120D59" w:rsidP="006F631E">
      <w:pPr>
        <w:jc w:val="both"/>
        <w:rPr>
          <w:sz w:val="24"/>
          <w:szCs w:val="24"/>
        </w:rPr>
      </w:pPr>
      <w:r w:rsidRPr="00F9127E">
        <w:rPr>
          <w:sz w:val="24"/>
          <w:szCs w:val="24"/>
        </w:rPr>
        <w:t>There is still no arms embargo on Burma even after U</w:t>
      </w:r>
      <w:r w:rsidR="00045451" w:rsidRPr="00F9127E">
        <w:rPr>
          <w:sz w:val="24"/>
          <w:szCs w:val="24"/>
        </w:rPr>
        <w:t>N</w:t>
      </w:r>
      <w:r w:rsidRPr="00F9127E">
        <w:rPr>
          <w:sz w:val="24"/>
          <w:szCs w:val="24"/>
        </w:rPr>
        <w:t xml:space="preserve"> </w:t>
      </w:r>
      <w:r w:rsidR="00045451" w:rsidRPr="00F9127E">
        <w:rPr>
          <w:sz w:val="24"/>
          <w:szCs w:val="24"/>
        </w:rPr>
        <w:t>investigators</w:t>
      </w:r>
      <w:r w:rsidRPr="00F9127E">
        <w:rPr>
          <w:sz w:val="24"/>
          <w:szCs w:val="24"/>
        </w:rPr>
        <w:t xml:space="preserve"> found evidence of genocide</w:t>
      </w:r>
      <w:r w:rsidR="00045451" w:rsidRPr="00F9127E">
        <w:rPr>
          <w:sz w:val="24"/>
          <w:szCs w:val="24"/>
        </w:rPr>
        <w:t xml:space="preserve">. </w:t>
      </w:r>
      <w:r w:rsidRPr="00F9127E">
        <w:rPr>
          <w:sz w:val="24"/>
          <w:szCs w:val="24"/>
        </w:rPr>
        <w:t xml:space="preserve">Only a small number of countries impose </w:t>
      </w:r>
      <w:r w:rsidR="008E1352" w:rsidRPr="00F9127E">
        <w:rPr>
          <w:sz w:val="24"/>
          <w:szCs w:val="24"/>
        </w:rPr>
        <w:t xml:space="preserve">their </w:t>
      </w:r>
      <w:r w:rsidR="00045451" w:rsidRPr="00F9127E">
        <w:rPr>
          <w:sz w:val="24"/>
          <w:szCs w:val="24"/>
        </w:rPr>
        <w:t xml:space="preserve">own arms embargo on Burma. </w:t>
      </w:r>
    </w:p>
    <w:p w14:paraId="0BADC66D" w14:textId="5E2BCD8C" w:rsidR="00120D59" w:rsidRPr="00F9127E" w:rsidRDefault="00120D59" w:rsidP="006F631E">
      <w:pPr>
        <w:jc w:val="both"/>
        <w:rPr>
          <w:sz w:val="24"/>
          <w:szCs w:val="24"/>
        </w:rPr>
      </w:pPr>
      <w:r w:rsidRPr="00F9127E">
        <w:rPr>
          <w:sz w:val="24"/>
          <w:szCs w:val="24"/>
        </w:rPr>
        <w:t xml:space="preserve">Donors also continue to lavish funds </w:t>
      </w:r>
      <w:r w:rsidR="008E1352" w:rsidRPr="00F9127E">
        <w:rPr>
          <w:sz w:val="24"/>
          <w:szCs w:val="24"/>
        </w:rPr>
        <w:t xml:space="preserve">on </w:t>
      </w:r>
      <w:r w:rsidRPr="00F9127E">
        <w:rPr>
          <w:sz w:val="24"/>
          <w:szCs w:val="24"/>
        </w:rPr>
        <w:t>support</w:t>
      </w:r>
      <w:r w:rsidR="008E1352" w:rsidRPr="00F9127E">
        <w:rPr>
          <w:sz w:val="24"/>
          <w:szCs w:val="24"/>
        </w:rPr>
        <w:t xml:space="preserve"> for</w:t>
      </w:r>
      <w:r w:rsidRPr="00F9127E">
        <w:rPr>
          <w:sz w:val="24"/>
          <w:szCs w:val="24"/>
        </w:rPr>
        <w:t xml:space="preserve"> Aung San Suu Kyi’s government, despite h</w:t>
      </w:r>
      <w:r w:rsidR="00045451" w:rsidRPr="00F9127E">
        <w:rPr>
          <w:sz w:val="24"/>
          <w:szCs w:val="24"/>
        </w:rPr>
        <w:t>e</w:t>
      </w:r>
      <w:r w:rsidRPr="00F9127E">
        <w:rPr>
          <w:sz w:val="24"/>
          <w:szCs w:val="24"/>
        </w:rPr>
        <w:t>r government</w:t>
      </w:r>
      <w:r w:rsidR="008E1352" w:rsidRPr="00F9127E">
        <w:rPr>
          <w:sz w:val="24"/>
          <w:szCs w:val="24"/>
        </w:rPr>
        <w:t>’</w:t>
      </w:r>
      <w:r w:rsidRPr="00F9127E">
        <w:rPr>
          <w:sz w:val="24"/>
          <w:szCs w:val="24"/>
        </w:rPr>
        <w:t xml:space="preserve">s own appalling record on human rights, with hundreds of political prisoners in jail, keeping repressive laws in place, jailing journalists who report on human rights violations in ethnic states, and now banning ethnic media. </w:t>
      </w:r>
    </w:p>
    <w:p w14:paraId="24A201A4" w14:textId="5C8F064E" w:rsidR="00045451" w:rsidRPr="00F9127E" w:rsidRDefault="00045451" w:rsidP="006F631E">
      <w:pPr>
        <w:jc w:val="both"/>
        <w:rPr>
          <w:sz w:val="24"/>
          <w:szCs w:val="24"/>
        </w:rPr>
      </w:pPr>
      <w:r w:rsidRPr="00F9127E">
        <w:rPr>
          <w:sz w:val="24"/>
          <w:szCs w:val="24"/>
        </w:rPr>
        <w:t>At</w:t>
      </w:r>
      <w:r w:rsidR="00120D59" w:rsidRPr="00F9127E">
        <w:rPr>
          <w:sz w:val="24"/>
          <w:szCs w:val="24"/>
        </w:rPr>
        <w:t xml:space="preserve"> the same time as the international community fund our </w:t>
      </w:r>
      <w:r w:rsidRPr="00F9127E">
        <w:rPr>
          <w:sz w:val="24"/>
          <w:szCs w:val="24"/>
        </w:rPr>
        <w:t>oppressors,</w:t>
      </w:r>
      <w:r w:rsidR="00D224A1">
        <w:rPr>
          <w:sz w:val="24"/>
          <w:szCs w:val="24"/>
        </w:rPr>
        <w:t>most of the</w:t>
      </w:r>
      <w:r w:rsidRPr="00F9127E">
        <w:rPr>
          <w:sz w:val="24"/>
          <w:szCs w:val="24"/>
        </w:rPr>
        <w:t xml:space="preserve"> international donors, who never provided enough aid even for basic food, shelter, education and medical care for refugees and IDPs, have been cutting funding for victims of conflict and human rights violations by the Burm</w:t>
      </w:r>
      <w:r w:rsidR="008E1352" w:rsidRPr="00F9127E">
        <w:rPr>
          <w:sz w:val="24"/>
          <w:szCs w:val="24"/>
        </w:rPr>
        <w:t>a</w:t>
      </w:r>
      <w:r w:rsidRPr="00F9127E">
        <w:rPr>
          <w:sz w:val="24"/>
          <w:szCs w:val="24"/>
        </w:rPr>
        <w:t xml:space="preserve"> Army, leaving them even more vulnerable to the impacts of COVI</w:t>
      </w:r>
      <w:r w:rsidR="008E1352" w:rsidRPr="00F9127E">
        <w:rPr>
          <w:sz w:val="24"/>
          <w:szCs w:val="24"/>
        </w:rPr>
        <w:t>D-</w:t>
      </w:r>
      <w:r w:rsidRPr="00F9127E">
        <w:rPr>
          <w:sz w:val="24"/>
          <w:szCs w:val="24"/>
        </w:rPr>
        <w:t xml:space="preserve">19. </w:t>
      </w:r>
    </w:p>
    <w:p w14:paraId="7625B356" w14:textId="77777777" w:rsidR="00120D59" w:rsidRPr="00F9127E" w:rsidRDefault="00120D59" w:rsidP="006F631E">
      <w:pPr>
        <w:jc w:val="both"/>
        <w:rPr>
          <w:sz w:val="24"/>
          <w:szCs w:val="24"/>
        </w:rPr>
      </w:pPr>
      <w:r w:rsidRPr="00F9127E">
        <w:rPr>
          <w:sz w:val="24"/>
          <w:szCs w:val="24"/>
        </w:rPr>
        <w:t xml:space="preserve">Until the international community force the </w:t>
      </w:r>
      <w:r w:rsidR="00045451" w:rsidRPr="00F9127E">
        <w:rPr>
          <w:sz w:val="24"/>
          <w:szCs w:val="24"/>
        </w:rPr>
        <w:t>military</w:t>
      </w:r>
      <w:r w:rsidRPr="00F9127E">
        <w:rPr>
          <w:sz w:val="24"/>
          <w:szCs w:val="24"/>
        </w:rPr>
        <w:t xml:space="preserve"> and the government to pay a price for killing </w:t>
      </w:r>
      <w:r w:rsidR="00045451" w:rsidRPr="00F9127E">
        <w:rPr>
          <w:sz w:val="24"/>
          <w:szCs w:val="24"/>
        </w:rPr>
        <w:t xml:space="preserve">and oppressing </w:t>
      </w:r>
      <w:r w:rsidRPr="00F9127E">
        <w:rPr>
          <w:sz w:val="24"/>
          <w:szCs w:val="24"/>
        </w:rPr>
        <w:t xml:space="preserve">our people, they will continue to do so. </w:t>
      </w:r>
      <w:r w:rsidR="00045451" w:rsidRPr="00F9127E">
        <w:rPr>
          <w:sz w:val="24"/>
          <w:szCs w:val="24"/>
        </w:rPr>
        <w:t>So far, they have paid no price.</w:t>
      </w:r>
    </w:p>
    <w:p w14:paraId="1F5DE461" w14:textId="61C9664A" w:rsidR="00045451" w:rsidRPr="00F9127E" w:rsidRDefault="00045451" w:rsidP="006F631E">
      <w:pPr>
        <w:jc w:val="both"/>
        <w:rPr>
          <w:sz w:val="24"/>
          <w:szCs w:val="24"/>
        </w:rPr>
      </w:pPr>
      <w:r w:rsidRPr="00F9127E">
        <w:rPr>
          <w:sz w:val="24"/>
          <w:szCs w:val="24"/>
        </w:rPr>
        <w:t>We have made this point before and we make it again. If a Burm</w:t>
      </w:r>
      <w:r w:rsidR="008E1352" w:rsidRPr="00F9127E">
        <w:rPr>
          <w:sz w:val="24"/>
          <w:szCs w:val="24"/>
        </w:rPr>
        <w:t>a</w:t>
      </w:r>
      <w:r w:rsidRPr="00F9127E">
        <w:rPr>
          <w:sz w:val="24"/>
          <w:szCs w:val="24"/>
        </w:rPr>
        <w:t xml:space="preserve"> Army soldier had taken out his rifle and shot dead a father and husband while shopping in Yangon, would we see the same silence and inaction as we see when a father and husband is killed in an ethnic state?  </w:t>
      </w:r>
    </w:p>
    <w:p w14:paraId="700F13B5" w14:textId="031E48B6" w:rsidR="00045451" w:rsidRPr="00F9127E" w:rsidRDefault="00045451" w:rsidP="006F631E">
      <w:pPr>
        <w:jc w:val="both"/>
        <w:rPr>
          <w:sz w:val="24"/>
          <w:szCs w:val="24"/>
        </w:rPr>
      </w:pPr>
      <w:r w:rsidRPr="00F9127E">
        <w:rPr>
          <w:sz w:val="24"/>
          <w:szCs w:val="24"/>
        </w:rPr>
        <w:t xml:space="preserve">Saw </w:t>
      </w:r>
      <w:proofErr w:type="spellStart"/>
      <w:r w:rsidRPr="00F9127E">
        <w:rPr>
          <w:sz w:val="24"/>
          <w:szCs w:val="24"/>
        </w:rPr>
        <w:t>Thet</w:t>
      </w:r>
      <w:proofErr w:type="spellEnd"/>
      <w:r w:rsidRPr="00F9127E">
        <w:rPr>
          <w:sz w:val="24"/>
          <w:szCs w:val="24"/>
        </w:rPr>
        <w:t xml:space="preserve"> </w:t>
      </w:r>
      <w:proofErr w:type="spellStart"/>
      <w:r w:rsidRPr="00F9127E">
        <w:rPr>
          <w:sz w:val="24"/>
          <w:szCs w:val="24"/>
        </w:rPr>
        <w:t>Mee</w:t>
      </w:r>
      <w:proofErr w:type="spellEnd"/>
      <w:r w:rsidR="00E640DD" w:rsidRPr="00F9127E">
        <w:rPr>
          <w:sz w:val="24"/>
          <w:szCs w:val="24"/>
        </w:rPr>
        <w:t xml:space="preserve"> worked to help his community and he will not be forgotten. </w:t>
      </w:r>
    </w:p>
    <w:p w14:paraId="042E5EA8" w14:textId="77777777" w:rsidR="006F631E" w:rsidRPr="008D49D1" w:rsidRDefault="006F631E" w:rsidP="006F631E">
      <w:pPr>
        <w:jc w:val="both"/>
        <w:rPr>
          <w:b/>
          <w:bCs/>
          <w:sz w:val="24"/>
          <w:szCs w:val="24"/>
        </w:rPr>
      </w:pPr>
    </w:p>
    <w:p w14:paraId="2FF2016F" w14:textId="1B8E8F89" w:rsidR="008D49D1" w:rsidRPr="008D49D1" w:rsidRDefault="006F631E" w:rsidP="006F631E">
      <w:pPr>
        <w:jc w:val="both"/>
        <w:rPr>
          <w:b/>
          <w:bCs/>
          <w:sz w:val="24"/>
          <w:szCs w:val="24"/>
        </w:rPr>
      </w:pPr>
      <w:r w:rsidRPr="008D49D1">
        <w:rPr>
          <w:b/>
          <w:bCs/>
          <w:sz w:val="24"/>
          <w:szCs w:val="24"/>
        </w:rPr>
        <w:t>For more information, please contact</w:t>
      </w:r>
      <w:r w:rsidR="008D49D1" w:rsidRPr="008D49D1">
        <w:rPr>
          <w:b/>
          <w:bCs/>
          <w:sz w:val="24"/>
          <w:szCs w:val="24"/>
        </w:rPr>
        <w:t>:</w:t>
      </w:r>
    </w:p>
    <w:p w14:paraId="3710AC12" w14:textId="1A5F3B72" w:rsidR="008D49D1" w:rsidRDefault="008D49D1" w:rsidP="006F631E">
      <w:pPr>
        <w:jc w:val="both"/>
        <w:rPr>
          <w:sz w:val="24"/>
          <w:szCs w:val="24"/>
        </w:rPr>
      </w:pPr>
      <w:proofErr w:type="spellStart"/>
      <w:r>
        <w:rPr>
          <w:sz w:val="24"/>
          <w:szCs w:val="24"/>
        </w:rPr>
        <w:t>Naw</w:t>
      </w:r>
      <w:proofErr w:type="spellEnd"/>
      <w:r>
        <w:rPr>
          <w:sz w:val="24"/>
          <w:szCs w:val="24"/>
        </w:rPr>
        <w:t xml:space="preserve"> </w:t>
      </w:r>
      <w:proofErr w:type="spellStart"/>
      <w:r>
        <w:rPr>
          <w:sz w:val="24"/>
          <w:szCs w:val="24"/>
        </w:rPr>
        <w:t>Htoo</w:t>
      </w:r>
      <w:proofErr w:type="spellEnd"/>
      <w:r>
        <w:rPr>
          <w:sz w:val="24"/>
          <w:szCs w:val="24"/>
        </w:rPr>
        <w:t xml:space="preserve"> </w:t>
      </w:r>
      <w:proofErr w:type="spellStart"/>
      <w:r>
        <w:rPr>
          <w:sz w:val="24"/>
          <w:szCs w:val="24"/>
        </w:rPr>
        <w:t>Htoo</w:t>
      </w:r>
      <w:proofErr w:type="spellEnd"/>
      <w:r w:rsidR="006F631E" w:rsidRPr="00F9127E">
        <w:rPr>
          <w:sz w:val="24"/>
          <w:szCs w:val="24"/>
        </w:rPr>
        <w:t xml:space="preserve"> </w:t>
      </w:r>
      <w:r w:rsidRPr="00F9127E">
        <w:rPr>
          <w:sz w:val="24"/>
          <w:szCs w:val="24"/>
        </w:rPr>
        <w:t>(Burmese</w:t>
      </w:r>
      <w:r>
        <w:rPr>
          <w:sz w:val="24"/>
          <w:szCs w:val="24"/>
        </w:rPr>
        <w:t xml:space="preserve"> </w:t>
      </w:r>
      <w:r w:rsidR="006F631E" w:rsidRPr="00F9127E">
        <w:rPr>
          <w:sz w:val="24"/>
          <w:szCs w:val="24"/>
        </w:rPr>
        <w:t xml:space="preserve">and English): +66 </w:t>
      </w:r>
      <w:r w:rsidR="0004170E" w:rsidRPr="0004170E">
        <w:rPr>
          <w:sz w:val="24"/>
          <w:szCs w:val="24"/>
        </w:rPr>
        <w:t>87</w:t>
      </w:r>
      <w:r w:rsidR="0004170E">
        <w:rPr>
          <w:sz w:val="24"/>
          <w:szCs w:val="24"/>
        </w:rPr>
        <w:t>-</w:t>
      </w:r>
      <w:r w:rsidR="0004170E" w:rsidRPr="0004170E">
        <w:rPr>
          <w:sz w:val="24"/>
          <w:szCs w:val="24"/>
        </w:rPr>
        <w:t>205</w:t>
      </w:r>
      <w:r w:rsidR="0004170E">
        <w:rPr>
          <w:sz w:val="24"/>
          <w:szCs w:val="24"/>
        </w:rPr>
        <w:t>-</w:t>
      </w:r>
      <w:r w:rsidR="0004170E" w:rsidRPr="0004170E">
        <w:rPr>
          <w:sz w:val="24"/>
          <w:szCs w:val="24"/>
        </w:rPr>
        <w:t>1856</w:t>
      </w:r>
    </w:p>
    <w:p w14:paraId="64E557BB" w14:textId="52784E38" w:rsidR="006F631E" w:rsidRPr="00F9127E" w:rsidRDefault="008D49D1" w:rsidP="006F631E">
      <w:pPr>
        <w:jc w:val="both"/>
        <w:rPr>
          <w:sz w:val="24"/>
          <w:szCs w:val="24"/>
        </w:rPr>
      </w:pPr>
      <w:proofErr w:type="spellStart"/>
      <w:r>
        <w:rPr>
          <w:sz w:val="24"/>
          <w:szCs w:val="24"/>
        </w:rPr>
        <w:t>Naw</w:t>
      </w:r>
      <w:proofErr w:type="spellEnd"/>
      <w:r w:rsidR="006F631E" w:rsidRPr="00F9127E">
        <w:rPr>
          <w:sz w:val="24"/>
          <w:szCs w:val="24"/>
        </w:rPr>
        <w:t xml:space="preserve"> </w:t>
      </w:r>
      <w:proofErr w:type="spellStart"/>
      <w:r w:rsidR="006F631E" w:rsidRPr="00F9127E">
        <w:rPr>
          <w:sz w:val="24"/>
          <w:szCs w:val="24"/>
        </w:rPr>
        <w:t>H</w:t>
      </w:r>
      <w:r w:rsidR="00D224A1">
        <w:rPr>
          <w:sz w:val="24"/>
          <w:szCs w:val="24"/>
        </w:rPr>
        <w:t>sa</w:t>
      </w:r>
      <w:proofErr w:type="spellEnd"/>
      <w:r w:rsidR="006F631E" w:rsidRPr="00F9127E">
        <w:rPr>
          <w:sz w:val="24"/>
          <w:szCs w:val="24"/>
        </w:rPr>
        <w:t xml:space="preserve"> Moo </w:t>
      </w:r>
      <w:proofErr w:type="gramStart"/>
      <w:r w:rsidR="006F631E" w:rsidRPr="00F9127E">
        <w:rPr>
          <w:sz w:val="24"/>
          <w:szCs w:val="24"/>
        </w:rPr>
        <w:t>( Karen</w:t>
      </w:r>
      <w:proofErr w:type="gramEnd"/>
      <w:r w:rsidR="006F631E" w:rsidRPr="00F9127E">
        <w:rPr>
          <w:sz w:val="24"/>
          <w:szCs w:val="24"/>
        </w:rPr>
        <w:t xml:space="preserve"> and English) : +66 97-995-8177</w:t>
      </w:r>
    </w:p>
    <w:bookmarkEnd w:id="0"/>
    <w:p w14:paraId="01F1FD25" w14:textId="05C1B0DF" w:rsidR="006F631E" w:rsidRPr="00F9127E" w:rsidRDefault="006F631E" w:rsidP="00045451">
      <w:pPr>
        <w:rPr>
          <w:sz w:val="24"/>
          <w:szCs w:val="24"/>
        </w:rPr>
      </w:pPr>
    </w:p>
    <w:p w14:paraId="3BD826B0" w14:textId="6E510D19" w:rsidR="00976F76" w:rsidRDefault="00976F76" w:rsidP="00045451"/>
    <w:p w14:paraId="36705CC9" w14:textId="77777777" w:rsidR="00976F76" w:rsidRPr="00045451" w:rsidRDefault="00976F76" w:rsidP="00045451"/>
    <w:sectPr w:rsidR="00976F76" w:rsidRPr="00045451" w:rsidSect="006F631E">
      <w:pgSz w:w="11906" w:h="16838"/>
      <w:pgMar w:top="1440" w:right="720"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411A" w14:textId="77777777" w:rsidR="002A344E" w:rsidRDefault="002A344E" w:rsidP="0090003B">
      <w:pPr>
        <w:spacing w:after="0" w:line="240" w:lineRule="auto"/>
      </w:pPr>
      <w:r>
        <w:separator/>
      </w:r>
    </w:p>
  </w:endnote>
  <w:endnote w:type="continuationSeparator" w:id="0">
    <w:p w14:paraId="7783DB32" w14:textId="77777777" w:rsidR="002A344E" w:rsidRDefault="002A344E" w:rsidP="0090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AECB5" w14:textId="77777777" w:rsidR="002A344E" w:rsidRDefault="002A344E" w:rsidP="0090003B">
      <w:pPr>
        <w:spacing w:after="0" w:line="240" w:lineRule="auto"/>
      </w:pPr>
      <w:r>
        <w:separator/>
      </w:r>
    </w:p>
  </w:footnote>
  <w:footnote w:type="continuationSeparator" w:id="0">
    <w:p w14:paraId="37E573D0" w14:textId="77777777" w:rsidR="002A344E" w:rsidRDefault="002A344E" w:rsidP="00900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22"/>
    <w:rsid w:val="00025D3E"/>
    <w:rsid w:val="0004170E"/>
    <w:rsid w:val="00045451"/>
    <w:rsid w:val="0007085B"/>
    <w:rsid w:val="000E53D1"/>
    <w:rsid w:val="000F3C40"/>
    <w:rsid w:val="00120D59"/>
    <w:rsid w:val="002307F7"/>
    <w:rsid w:val="00270D08"/>
    <w:rsid w:val="002A344E"/>
    <w:rsid w:val="002B120A"/>
    <w:rsid w:val="00360E84"/>
    <w:rsid w:val="00380D9D"/>
    <w:rsid w:val="00411494"/>
    <w:rsid w:val="00623536"/>
    <w:rsid w:val="006F631E"/>
    <w:rsid w:val="00711093"/>
    <w:rsid w:val="00736610"/>
    <w:rsid w:val="00766074"/>
    <w:rsid w:val="008C2E31"/>
    <w:rsid w:val="008D49D1"/>
    <w:rsid w:val="008E1352"/>
    <w:rsid w:val="0090003B"/>
    <w:rsid w:val="00974218"/>
    <w:rsid w:val="00976F76"/>
    <w:rsid w:val="00A02806"/>
    <w:rsid w:val="00B02F22"/>
    <w:rsid w:val="00B744BA"/>
    <w:rsid w:val="00CA3119"/>
    <w:rsid w:val="00D224A1"/>
    <w:rsid w:val="00D5487A"/>
    <w:rsid w:val="00DC795F"/>
    <w:rsid w:val="00DF75EF"/>
    <w:rsid w:val="00E640DD"/>
    <w:rsid w:val="00E73177"/>
    <w:rsid w:val="00EC37D2"/>
    <w:rsid w:val="00F9127E"/>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F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F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170E"/>
    <w:rPr>
      <w:sz w:val="16"/>
      <w:szCs w:val="16"/>
    </w:rPr>
  </w:style>
  <w:style w:type="paragraph" w:styleId="CommentText">
    <w:name w:val="annotation text"/>
    <w:basedOn w:val="Normal"/>
    <w:link w:val="CommentTextChar"/>
    <w:uiPriority w:val="99"/>
    <w:semiHidden/>
    <w:unhideWhenUsed/>
    <w:rsid w:val="0004170E"/>
    <w:pPr>
      <w:spacing w:line="240" w:lineRule="auto"/>
    </w:pPr>
    <w:rPr>
      <w:sz w:val="20"/>
      <w:szCs w:val="20"/>
    </w:rPr>
  </w:style>
  <w:style w:type="character" w:customStyle="1" w:styleId="CommentTextChar">
    <w:name w:val="Comment Text Char"/>
    <w:basedOn w:val="DefaultParagraphFont"/>
    <w:link w:val="CommentText"/>
    <w:uiPriority w:val="99"/>
    <w:semiHidden/>
    <w:rsid w:val="0004170E"/>
    <w:rPr>
      <w:sz w:val="20"/>
      <w:szCs w:val="20"/>
    </w:rPr>
  </w:style>
  <w:style w:type="paragraph" w:styleId="CommentSubject">
    <w:name w:val="annotation subject"/>
    <w:basedOn w:val="CommentText"/>
    <w:next w:val="CommentText"/>
    <w:link w:val="CommentSubjectChar"/>
    <w:uiPriority w:val="99"/>
    <w:semiHidden/>
    <w:unhideWhenUsed/>
    <w:rsid w:val="0004170E"/>
    <w:rPr>
      <w:b/>
      <w:bCs/>
    </w:rPr>
  </w:style>
  <w:style w:type="character" w:customStyle="1" w:styleId="CommentSubjectChar">
    <w:name w:val="Comment Subject Char"/>
    <w:basedOn w:val="CommentTextChar"/>
    <w:link w:val="CommentSubject"/>
    <w:uiPriority w:val="99"/>
    <w:semiHidden/>
    <w:rsid w:val="0004170E"/>
    <w:rPr>
      <w:b/>
      <w:bCs/>
      <w:sz w:val="20"/>
      <w:szCs w:val="20"/>
    </w:rPr>
  </w:style>
  <w:style w:type="paragraph" w:styleId="Header">
    <w:name w:val="header"/>
    <w:basedOn w:val="Normal"/>
    <w:link w:val="HeaderChar"/>
    <w:uiPriority w:val="99"/>
    <w:unhideWhenUsed/>
    <w:rsid w:val="00900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3B"/>
  </w:style>
  <w:style w:type="paragraph" w:styleId="Footer">
    <w:name w:val="footer"/>
    <w:basedOn w:val="Normal"/>
    <w:link w:val="FooterChar"/>
    <w:uiPriority w:val="99"/>
    <w:unhideWhenUsed/>
    <w:rsid w:val="00900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F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F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170E"/>
    <w:rPr>
      <w:sz w:val="16"/>
      <w:szCs w:val="16"/>
    </w:rPr>
  </w:style>
  <w:style w:type="paragraph" w:styleId="CommentText">
    <w:name w:val="annotation text"/>
    <w:basedOn w:val="Normal"/>
    <w:link w:val="CommentTextChar"/>
    <w:uiPriority w:val="99"/>
    <w:semiHidden/>
    <w:unhideWhenUsed/>
    <w:rsid w:val="0004170E"/>
    <w:pPr>
      <w:spacing w:line="240" w:lineRule="auto"/>
    </w:pPr>
    <w:rPr>
      <w:sz w:val="20"/>
      <w:szCs w:val="20"/>
    </w:rPr>
  </w:style>
  <w:style w:type="character" w:customStyle="1" w:styleId="CommentTextChar">
    <w:name w:val="Comment Text Char"/>
    <w:basedOn w:val="DefaultParagraphFont"/>
    <w:link w:val="CommentText"/>
    <w:uiPriority w:val="99"/>
    <w:semiHidden/>
    <w:rsid w:val="0004170E"/>
    <w:rPr>
      <w:sz w:val="20"/>
      <w:szCs w:val="20"/>
    </w:rPr>
  </w:style>
  <w:style w:type="paragraph" w:styleId="CommentSubject">
    <w:name w:val="annotation subject"/>
    <w:basedOn w:val="CommentText"/>
    <w:next w:val="CommentText"/>
    <w:link w:val="CommentSubjectChar"/>
    <w:uiPriority w:val="99"/>
    <w:semiHidden/>
    <w:unhideWhenUsed/>
    <w:rsid w:val="0004170E"/>
    <w:rPr>
      <w:b/>
      <w:bCs/>
    </w:rPr>
  </w:style>
  <w:style w:type="character" w:customStyle="1" w:styleId="CommentSubjectChar">
    <w:name w:val="Comment Subject Char"/>
    <w:basedOn w:val="CommentTextChar"/>
    <w:link w:val="CommentSubject"/>
    <w:uiPriority w:val="99"/>
    <w:semiHidden/>
    <w:rsid w:val="0004170E"/>
    <w:rPr>
      <w:b/>
      <w:bCs/>
      <w:sz w:val="20"/>
      <w:szCs w:val="20"/>
    </w:rPr>
  </w:style>
  <w:style w:type="paragraph" w:styleId="Header">
    <w:name w:val="header"/>
    <w:basedOn w:val="Normal"/>
    <w:link w:val="HeaderChar"/>
    <w:uiPriority w:val="99"/>
    <w:unhideWhenUsed/>
    <w:rsid w:val="00900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3B"/>
  </w:style>
  <w:style w:type="paragraph" w:styleId="Footer">
    <w:name w:val="footer"/>
    <w:basedOn w:val="Normal"/>
    <w:link w:val="FooterChar"/>
    <w:uiPriority w:val="99"/>
    <w:unhideWhenUsed/>
    <w:rsid w:val="00900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C27C-29CE-4B34-A507-A3901BE7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LAYKAPAW</cp:lastModifiedBy>
  <cp:revision>2</cp:revision>
  <dcterms:created xsi:type="dcterms:W3CDTF">2020-04-02T07:24:00Z</dcterms:created>
  <dcterms:modified xsi:type="dcterms:W3CDTF">2020-04-02T07:24:00Z</dcterms:modified>
</cp:coreProperties>
</file>